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10" w:lineRule="exact"/>
        <w:ind w:firstLine="880" w:firstLineChars="200"/>
        <w:jc w:val="center"/>
        <w:textAlignment w:val="auto"/>
        <w:rPr>
          <w:rFonts w:hint="eastAsia" w:ascii="方正小标宋简体" w:hAnsi="方正小标宋简体" w:eastAsia="方正小标宋简体" w:cs="方正小标宋简体"/>
          <w:color w:val="auto"/>
          <w:sz w:val="44"/>
          <w:szCs w:val="44"/>
          <w:highlight w:val="none"/>
          <w:lang w:eastAsia="zh-CN"/>
        </w:rPr>
      </w:pPr>
      <w:bookmarkStart w:id="0" w:name="_GoBack"/>
      <w:r>
        <w:rPr>
          <w:rFonts w:hint="eastAsia" w:ascii="方正小标宋简体" w:hAnsi="方正小标宋简体" w:eastAsia="方正小标宋简体" w:cs="方正小标宋简体"/>
          <w:color w:val="auto"/>
          <w:sz w:val="44"/>
          <w:szCs w:val="44"/>
          <w:highlight w:val="none"/>
        </w:rPr>
        <w:t>单位同意报考证明</w:t>
      </w:r>
      <w:r>
        <w:rPr>
          <w:rFonts w:hint="eastAsia" w:ascii="方正小标宋简体" w:hAnsi="方正小标宋简体" w:eastAsia="方正小标宋简体" w:cs="方正小标宋简体"/>
          <w:color w:val="auto"/>
          <w:sz w:val="44"/>
          <w:szCs w:val="44"/>
          <w:highlight w:val="none"/>
          <w:lang w:eastAsia="zh-CN"/>
        </w:rPr>
        <w:t>（</w:t>
      </w:r>
      <w:r>
        <w:rPr>
          <w:rFonts w:hint="eastAsia" w:ascii="方正小标宋简体" w:hAnsi="方正小标宋简体" w:eastAsia="方正小标宋简体" w:cs="方正小标宋简体"/>
          <w:color w:val="auto"/>
          <w:sz w:val="44"/>
          <w:szCs w:val="44"/>
          <w:highlight w:val="none"/>
          <w:lang w:val="en-US" w:eastAsia="zh-CN"/>
        </w:rPr>
        <w:t>模版</w:t>
      </w:r>
      <w:r>
        <w:rPr>
          <w:rFonts w:hint="eastAsia" w:ascii="方正小标宋简体" w:hAnsi="方正小标宋简体" w:eastAsia="方正小标宋简体" w:cs="方正小标宋简体"/>
          <w:color w:val="auto"/>
          <w:sz w:val="44"/>
          <w:szCs w:val="44"/>
          <w:highlight w:val="none"/>
          <w:lang w:eastAsia="zh-CN"/>
        </w:rPr>
        <w:t>）</w:t>
      </w:r>
      <w:bookmarkEnd w:id="0"/>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兹有本单位</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同志，身份证号:</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w:t>
      </w:r>
      <w:r>
        <w:rPr>
          <w:rFonts w:hint="eastAsia" w:ascii="仿宋" w:hAnsi="仿宋" w:eastAsia="仿宋" w:cs="仿宋"/>
          <w:color w:val="auto"/>
          <w:sz w:val="32"/>
          <w:szCs w:val="32"/>
          <w:highlight w:val="none"/>
        </w:rPr>
        <w:t>现为本单位在编在岗人员，本单位同意其报考柳叶湖旅游度假区公开选调机关事业单位工作人员</w:t>
      </w:r>
      <w:r>
        <w:rPr>
          <w:rFonts w:hint="eastAsia" w:ascii="仿宋" w:hAnsi="仿宋" w:eastAsia="仿宋" w:cs="仿宋"/>
          <w:color w:val="auto"/>
          <w:sz w:val="32"/>
          <w:szCs w:val="32"/>
          <w:highlight w:val="none"/>
          <w:lang w:val="en-US" w:eastAsia="zh-CN"/>
        </w:rPr>
        <w:t>的</w:t>
      </w:r>
      <w:r>
        <w:rPr>
          <w:rFonts w:hint="eastAsia" w:ascii="仿宋" w:hAnsi="仿宋" w:eastAsia="仿宋" w:cs="仿宋"/>
          <w:color w:val="auto"/>
          <w:sz w:val="32"/>
          <w:szCs w:val="32"/>
          <w:highlight w:val="none"/>
        </w:rPr>
        <w:t>考试，并保证其如被选调，将配合有关单位办理其档案、工资、党团关系的移交手续。</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highlight w:val="none"/>
          <w:u w:val="none"/>
          <w:lang w:val="en-US"/>
        </w:rPr>
      </w:pPr>
      <w:r>
        <w:rPr>
          <w:rFonts w:hint="eastAsia" w:ascii="仿宋" w:hAnsi="仿宋" w:eastAsia="仿宋" w:cs="仿宋"/>
          <w:color w:val="auto"/>
          <w:sz w:val="32"/>
          <w:szCs w:val="32"/>
          <w:highlight w:val="none"/>
        </w:rPr>
        <w:t>该同志在本单位的编制类型为:</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。（行政编制、参公编制、事业编制（全额、差额、自收自支）、其他）。</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lang w:val="en-US" w:eastAsia="zh-CN"/>
        </w:rPr>
        <w:t>该同志在本单位的工作开始时间为：</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年</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月至</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年</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月。该同志近三年年度考核结果为：</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 w:hAnsi="仿宋" w:eastAsia="仿宋" w:cs="仿宋"/>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firstLine="3840" w:firstLineChars="1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负责人（签名）：</w:t>
      </w:r>
    </w:p>
    <w:p>
      <w:pPr>
        <w:keepNext w:val="0"/>
        <w:keepLines w:val="0"/>
        <w:pageBreakBefore w:val="0"/>
        <w:widowControl w:val="0"/>
        <w:kinsoku/>
        <w:wordWrap/>
        <w:overflowPunct/>
        <w:topLinePunct w:val="0"/>
        <w:autoSpaceDE/>
        <w:autoSpaceDN/>
        <w:bidi w:val="0"/>
        <w:adjustRightInd/>
        <w:snapToGrid/>
        <w:spacing w:line="510" w:lineRule="exact"/>
        <w:ind w:firstLine="4160" w:firstLineChars="13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单位（公章）：</w:t>
      </w: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10" w:lineRule="exact"/>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30" w:lineRule="exact"/>
        <w:ind w:firstLine="420" w:firstLineChars="200"/>
        <w:textAlignment w:val="auto"/>
        <w:rPr>
          <w:rFonts w:hint="eastAsia" w:ascii="仿宋_GB2312" w:eastAsia="仿宋_GB2312"/>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D89"/>
    <w:rsid w:val="00057949"/>
    <w:rsid w:val="000B2C36"/>
    <w:rsid w:val="000B7C53"/>
    <w:rsid w:val="000D041E"/>
    <w:rsid w:val="00123F9A"/>
    <w:rsid w:val="001A32D6"/>
    <w:rsid w:val="001D77D4"/>
    <w:rsid w:val="00206A4F"/>
    <w:rsid w:val="00223B63"/>
    <w:rsid w:val="00270A91"/>
    <w:rsid w:val="00273427"/>
    <w:rsid w:val="002A0719"/>
    <w:rsid w:val="002A309C"/>
    <w:rsid w:val="002A6530"/>
    <w:rsid w:val="002B75D9"/>
    <w:rsid w:val="002C3F18"/>
    <w:rsid w:val="002D1C27"/>
    <w:rsid w:val="002E6CEE"/>
    <w:rsid w:val="0030289B"/>
    <w:rsid w:val="003649DB"/>
    <w:rsid w:val="0037499B"/>
    <w:rsid w:val="003926F1"/>
    <w:rsid w:val="003B3DB5"/>
    <w:rsid w:val="003C50F5"/>
    <w:rsid w:val="003D02DD"/>
    <w:rsid w:val="003D6EE4"/>
    <w:rsid w:val="003E5EC2"/>
    <w:rsid w:val="00401A23"/>
    <w:rsid w:val="004263BF"/>
    <w:rsid w:val="0043248B"/>
    <w:rsid w:val="0044149F"/>
    <w:rsid w:val="00443DEF"/>
    <w:rsid w:val="004721EF"/>
    <w:rsid w:val="00474D64"/>
    <w:rsid w:val="004970FE"/>
    <w:rsid w:val="0052402C"/>
    <w:rsid w:val="005545C0"/>
    <w:rsid w:val="00557ABB"/>
    <w:rsid w:val="00581F09"/>
    <w:rsid w:val="005A5DA2"/>
    <w:rsid w:val="005F2A8A"/>
    <w:rsid w:val="0060421A"/>
    <w:rsid w:val="00625F5F"/>
    <w:rsid w:val="006548E9"/>
    <w:rsid w:val="00660BC5"/>
    <w:rsid w:val="006778AC"/>
    <w:rsid w:val="006A3CB5"/>
    <w:rsid w:val="006D5587"/>
    <w:rsid w:val="006E461C"/>
    <w:rsid w:val="006E67A1"/>
    <w:rsid w:val="00740311"/>
    <w:rsid w:val="00776A26"/>
    <w:rsid w:val="00781875"/>
    <w:rsid w:val="007C7209"/>
    <w:rsid w:val="007F22FF"/>
    <w:rsid w:val="00812642"/>
    <w:rsid w:val="008169A8"/>
    <w:rsid w:val="00820BD1"/>
    <w:rsid w:val="00880D71"/>
    <w:rsid w:val="008821C8"/>
    <w:rsid w:val="008A76FE"/>
    <w:rsid w:val="008F2B9D"/>
    <w:rsid w:val="00923DEE"/>
    <w:rsid w:val="00943C52"/>
    <w:rsid w:val="00965FE0"/>
    <w:rsid w:val="009832E1"/>
    <w:rsid w:val="009F7DF4"/>
    <w:rsid w:val="00A042C2"/>
    <w:rsid w:val="00A14389"/>
    <w:rsid w:val="00A95515"/>
    <w:rsid w:val="00AA521B"/>
    <w:rsid w:val="00AE1DD5"/>
    <w:rsid w:val="00AE5F2E"/>
    <w:rsid w:val="00B04344"/>
    <w:rsid w:val="00B22428"/>
    <w:rsid w:val="00B23744"/>
    <w:rsid w:val="00B345C9"/>
    <w:rsid w:val="00B73F37"/>
    <w:rsid w:val="00BA608A"/>
    <w:rsid w:val="00C157DA"/>
    <w:rsid w:val="00C336AB"/>
    <w:rsid w:val="00C44423"/>
    <w:rsid w:val="00C56501"/>
    <w:rsid w:val="00C62D3F"/>
    <w:rsid w:val="00C744EC"/>
    <w:rsid w:val="00CA35F8"/>
    <w:rsid w:val="00CC514C"/>
    <w:rsid w:val="00CD7584"/>
    <w:rsid w:val="00CF29B5"/>
    <w:rsid w:val="00D25C94"/>
    <w:rsid w:val="00D26DB6"/>
    <w:rsid w:val="00D43AAD"/>
    <w:rsid w:val="00D4567A"/>
    <w:rsid w:val="00D516F9"/>
    <w:rsid w:val="00D5224D"/>
    <w:rsid w:val="00D704FA"/>
    <w:rsid w:val="00D81951"/>
    <w:rsid w:val="00DB35EB"/>
    <w:rsid w:val="00DB6A87"/>
    <w:rsid w:val="00DD1DFE"/>
    <w:rsid w:val="00DE4412"/>
    <w:rsid w:val="00DE4E08"/>
    <w:rsid w:val="00DF47E3"/>
    <w:rsid w:val="00E02D49"/>
    <w:rsid w:val="00E20561"/>
    <w:rsid w:val="00E64BD0"/>
    <w:rsid w:val="00EC2605"/>
    <w:rsid w:val="00EC493F"/>
    <w:rsid w:val="00EF45F0"/>
    <w:rsid w:val="00EF7644"/>
    <w:rsid w:val="00F74B38"/>
    <w:rsid w:val="00F95681"/>
    <w:rsid w:val="00F96478"/>
    <w:rsid w:val="00FB593C"/>
    <w:rsid w:val="01AD16DF"/>
    <w:rsid w:val="03D67F15"/>
    <w:rsid w:val="03E17FCB"/>
    <w:rsid w:val="042D1146"/>
    <w:rsid w:val="04CC4440"/>
    <w:rsid w:val="04CC45C2"/>
    <w:rsid w:val="0521083E"/>
    <w:rsid w:val="052A50A8"/>
    <w:rsid w:val="07721B2E"/>
    <w:rsid w:val="0AC06819"/>
    <w:rsid w:val="0BF455D5"/>
    <w:rsid w:val="0CB319F8"/>
    <w:rsid w:val="0D1E17DB"/>
    <w:rsid w:val="0E8D30FC"/>
    <w:rsid w:val="0FE418FC"/>
    <w:rsid w:val="11554FE2"/>
    <w:rsid w:val="125A7D5F"/>
    <w:rsid w:val="127A1CA4"/>
    <w:rsid w:val="14147DE1"/>
    <w:rsid w:val="153E75D6"/>
    <w:rsid w:val="154F04CD"/>
    <w:rsid w:val="16392A84"/>
    <w:rsid w:val="17C320B2"/>
    <w:rsid w:val="18981377"/>
    <w:rsid w:val="189F6D1E"/>
    <w:rsid w:val="19283F6A"/>
    <w:rsid w:val="19BB57A9"/>
    <w:rsid w:val="1C49209F"/>
    <w:rsid w:val="1C663496"/>
    <w:rsid w:val="1CEC2AE5"/>
    <w:rsid w:val="1E6763DF"/>
    <w:rsid w:val="1E6F635F"/>
    <w:rsid w:val="21261A3D"/>
    <w:rsid w:val="22E9620E"/>
    <w:rsid w:val="23086DB5"/>
    <w:rsid w:val="24EE0134"/>
    <w:rsid w:val="25193B9F"/>
    <w:rsid w:val="25C54B92"/>
    <w:rsid w:val="265E1AC5"/>
    <w:rsid w:val="28CD4877"/>
    <w:rsid w:val="29DA0511"/>
    <w:rsid w:val="29E41EC3"/>
    <w:rsid w:val="2B497143"/>
    <w:rsid w:val="2C386EB5"/>
    <w:rsid w:val="2C39188D"/>
    <w:rsid w:val="2C481F84"/>
    <w:rsid w:val="2CA27D35"/>
    <w:rsid w:val="2F1470CD"/>
    <w:rsid w:val="318433A6"/>
    <w:rsid w:val="32216418"/>
    <w:rsid w:val="325A4C24"/>
    <w:rsid w:val="327738EA"/>
    <w:rsid w:val="32E72899"/>
    <w:rsid w:val="33FC1329"/>
    <w:rsid w:val="345A14A9"/>
    <w:rsid w:val="34BE2CEE"/>
    <w:rsid w:val="36D926A8"/>
    <w:rsid w:val="383D7D44"/>
    <w:rsid w:val="38C32B86"/>
    <w:rsid w:val="38F0588D"/>
    <w:rsid w:val="39134B9A"/>
    <w:rsid w:val="3A6808FF"/>
    <w:rsid w:val="3B84421E"/>
    <w:rsid w:val="3D803224"/>
    <w:rsid w:val="3EA6096E"/>
    <w:rsid w:val="3F3428F7"/>
    <w:rsid w:val="425914F2"/>
    <w:rsid w:val="426305D0"/>
    <w:rsid w:val="42DB44B3"/>
    <w:rsid w:val="45D46EE7"/>
    <w:rsid w:val="460F77A5"/>
    <w:rsid w:val="47D34805"/>
    <w:rsid w:val="47F13A2B"/>
    <w:rsid w:val="49B17674"/>
    <w:rsid w:val="4A9F6AE3"/>
    <w:rsid w:val="4B0E7239"/>
    <w:rsid w:val="4BF66DA5"/>
    <w:rsid w:val="4DBA1EE3"/>
    <w:rsid w:val="4FB14139"/>
    <w:rsid w:val="51B87954"/>
    <w:rsid w:val="51E243D8"/>
    <w:rsid w:val="51F511D8"/>
    <w:rsid w:val="52F41F03"/>
    <w:rsid w:val="53B20CED"/>
    <w:rsid w:val="56421BCB"/>
    <w:rsid w:val="592F720D"/>
    <w:rsid w:val="59776755"/>
    <w:rsid w:val="5A2E6189"/>
    <w:rsid w:val="5B104255"/>
    <w:rsid w:val="5BD81B5D"/>
    <w:rsid w:val="5D4A570A"/>
    <w:rsid w:val="5E5140C1"/>
    <w:rsid w:val="5F5716CA"/>
    <w:rsid w:val="605516FA"/>
    <w:rsid w:val="6065747F"/>
    <w:rsid w:val="61387CC4"/>
    <w:rsid w:val="61FA3040"/>
    <w:rsid w:val="61FC2C16"/>
    <w:rsid w:val="624D53F0"/>
    <w:rsid w:val="62C7575C"/>
    <w:rsid w:val="65C057EA"/>
    <w:rsid w:val="67C87929"/>
    <w:rsid w:val="6C86727D"/>
    <w:rsid w:val="6EED4FEF"/>
    <w:rsid w:val="6F9B2057"/>
    <w:rsid w:val="71456F64"/>
    <w:rsid w:val="722A6B63"/>
    <w:rsid w:val="73C06667"/>
    <w:rsid w:val="74743866"/>
    <w:rsid w:val="76AB7881"/>
    <w:rsid w:val="77915F3D"/>
    <w:rsid w:val="77A77C38"/>
    <w:rsid w:val="77B21949"/>
    <w:rsid w:val="79D72053"/>
    <w:rsid w:val="7A37456E"/>
    <w:rsid w:val="7D0C0CB2"/>
    <w:rsid w:val="7E323E85"/>
    <w:rsid w:val="7E3843D9"/>
    <w:rsid w:val="7F6F0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Emphasis"/>
    <w:basedOn w:val="9"/>
    <w:qFormat/>
    <w:uiPriority w:val="20"/>
    <w:rPr>
      <w:i/>
      <w:iCs/>
    </w:rPr>
  </w:style>
  <w:style w:type="character" w:styleId="12">
    <w:name w:val="Hyperlink"/>
    <w:basedOn w:val="9"/>
    <w:semiHidden/>
    <w:unhideWhenUsed/>
    <w:qFormat/>
    <w:uiPriority w:val="99"/>
    <w:rPr>
      <w:color w:val="0000FF"/>
      <w:u w:val="single"/>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 w:type="character" w:customStyle="1" w:styleId="15">
    <w:name w:val="标题 2 Char"/>
    <w:basedOn w:val="9"/>
    <w:link w:val="2"/>
    <w:qFormat/>
    <w:uiPriority w:val="9"/>
    <w:rPr>
      <w:rFonts w:ascii="宋体" w:hAnsi="宋体" w:eastAsia="宋体" w:cs="宋体"/>
      <w:b/>
      <w:bCs/>
      <w:kern w:val="0"/>
      <w:sz w:val="36"/>
      <w:szCs w:val="36"/>
    </w:rPr>
  </w:style>
  <w:style w:type="character" w:customStyle="1" w:styleId="16">
    <w:name w:val="rich_media_meta"/>
    <w:basedOn w:val="9"/>
    <w:qFormat/>
    <w:uiPriority w:val="0"/>
  </w:style>
  <w:style w:type="paragraph" w:styleId="17">
    <w:name w:val="List Paragraph"/>
    <w:basedOn w:val="1"/>
    <w:qFormat/>
    <w:uiPriority w:val="34"/>
    <w:pPr>
      <w:ind w:firstLine="420" w:firstLineChars="200"/>
    </w:pPr>
  </w:style>
  <w:style w:type="character" w:customStyle="1" w:styleId="18">
    <w:name w:val="日期 Char"/>
    <w:basedOn w:val="9"/>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901D4-C6DE-4939-9B59-39F097D9827C}">
  <ds:schemaRefs/>
</ds:datastoreItem>
</file>

<file path=docProps/app.xml><?xml version="1.0" encoding="utf-8"?>
<Properties xmlns="http://schemas.openxmlformats.org/officeDocument/2006/extended-properties" xmlns:vt="http://schemas.openxmlformats.org/officeDocument/2006/docPropsVTypes">
  <Template>Normal</Template>
  <Pages>1</Pages>
  <Words>307</Words>
  <Characters>1750</Characters>
  <Lines>1</Lines>
  <Paragraphs>1</Paragraphs>
  <TotalTime>1</TotalTime>
  <ScaleCrop>false</ScaleCrop>
  <LinksUpToDate>false</LinksUpToDate>
  <CharactersWithSpaces>2053</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2020-12-21T06:51:00Z</dcterms:created>
  <dc:creator>Windows 用户</dc:creator>
  <cp:lastModifiedBy>Administrator</cp:lastModifiedBy>
  <cp:lastPrinted>2020-12-31T06:56:00Z</cp:lastPrinted>
  <dcterms:modified xsi:type="dcterms:W3CDTF">2020-12-31T07:39:20Z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